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51" w:rsidRPr="0034771E" w:rsidRDefault="00D54FCB" w:rsidP="007A011D">
      <w:pPr>
        <w:spacing w:after="0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  <w:i/>
          <w:color w:val="0070C0"/>
        </w:rPr>
        <w:t xml:space="preserve"> </w:t>
      </w:r>
      <w:r w:rsidRPr="0034771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34771E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5CE0" w:rsidRDefault="00985CE0" w:rsidP="00985C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CE0">
              <w:rPr>
                <w:rFonts w:ascii="Times New Roman" w:hAnsi="Times New Roman" w:cs="Times New Roman"/>
                <w:b/>
                <w:sz w:val="20"/>
              </w:rPr>
              <w:t xml:space="preserve">INFORMACJE DOTYCZĄCE PRZETWARZANIA DANYCH OSOBOWYCH </w:t>
            </w:r>
          </w:p>
          <w:p w:rsidR="00CE3351" w:rsidRPr="0034771E" w:rsidRDefault="0052756E" w:rsidP="0098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985CE0">
              <w:rPr>
                <w:rFonts w:ascii="Times New Roman" w:hAnsi="Times New Roman" w:cs="Times New Roman"/>
                <w:b/>
                <w:sz w:val="20"/>
              </w:rPr>
              <w:t>DLA ZATRUDNIANYCH OSÓB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C90B7E" w:rsidRPr="00985CE0" w:rsidTr="00F9300D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E" w:rsidRPr="00985CE0" w:rsidRDefault="0034771E" w:rsidP="00F5348A">
            <w:pPr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r w:rsidR="008E79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E" w:rsidRPr="00985CE0" w:rsidRDefault="00C90B7E" w:rsidP="0052756E">
            <w:pPr>
              <w:spacing w:after="18" w:line="259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 xml:space="preserve">Art. 13 ust. 1 i ust. 2 Rozporządzenia Parlamentu Europejskiego i Rady (UE) 2016/679 </w:t>
            </w:r>
            <w:r w:rsidR="0034771E" w:rsidRPr="00985CE0">
              <w:rPr>
                <w:rFonts w:ascii="Times New Roman" w:hAnsi="Times New Roman" w:cs="Times New Roman"/>
              </w:rPr>
              <w:t xml:space="preserve"> </w:t>
            </w:r>
            <w:r w:rsidRPr="00985CE0">
              <w:rPr>
                <w:rFonts w:ascii="Times New Roman" w:hAnsi="Times New Roman" w:cs="Times New Roman"/>
              </w:rPr>
              <w:t xml:space="preserve">z dnia 27 kwietnia 2016 r. </w:t>
            </w:r>
            <w:r w:rsidRPr="00985CE0">
              <w:rPr>
                <w:rFonts w:ascii="Times New Roman" w:hAnsi="Times New Roman" w:cs="Times New Roman"/>
                <w:i/>
              </w:rPr>
              <w:t>w sprawie ochrony osób fizycznych w</w:t>
            </w:r>
            <w:r w:rsidR="00985CE0" w:rsidRPr="00985CE0">
              <w:rPr>
                <w:rFonts w:ascii="Times New Roman" w:hAnsi="Times New Roman" w:cs="Times New Roman"/>
                <w:i/>
              </w:rPr>
              <w:t> </w:t>
            </w:r>
            <w:r w:rsidRPr="00985CE0">
              <w:rPr>
                <w:rFonts w:ascii="Times New Roman" w:hAnsi="Times New Roman" w:cs="Times New Roman"/>
                <w:i/>
              </w:rPr>
              <w:t>związku z przetwarzaniem danych osobowych i w sprawie swobodnego przepływu takich danych oraz uchylenia dyrektywy 95/46/WE (ogólne rozporządzenie o ochronie danych)</w:t>
            </w:r>
            <w:r w:rsidRPr="00985CE0">
              <w:rPr>
                <w:rFonts w:ascii="Times New Roman" w:hAnsi="Times New Roman" w:cs="Times New Roman"/>
              </w:rPr>
              <w:t xml:space="preserve"> (Dz. U. UE.</w:t>
            </w:r>
            <w:r w:rsidR="0034771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L.</w:t>
            </w:r>
            <w:r w:rsidR="0034771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z</w:t>
            </w:r>
            <w:r w:rsidR="0034771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2016 r.</w:t>
            </w:r>
            <w:r w:rsidR="0034771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 xml:space="preserve">Nr 119) zwane dalej </w:t>
            </w:r>
            <w:r w:rsidR="0052756E">
              <w:rPr>
                <w:rFonts w:ascii="Times New Roman" w:hAnsi="Times New Roman" w:cs="Times New Roman"/>
              </w:rPr>
              <w:t>„</w:t>
            </w:r>
            <w:r w:rsidRPr="00985CE0">
              <w:rPr>
                <w:rFonts w:ascii="Times New Roman" w:hAnsi="Times New Roman" w:cs="Times New Roman"/>
              </w:rPr>
              <w:t>Rozporządzeniem</w:t>
            </w:r>
            <w:r w:rsidR="0052756E">
              <w:rPr>
                <w:rFonts w:ascii="Times New Roman" w:hAnsi="Times New Roman" w:cs="Times New Roman"/>
              </w:rPr>
              <w:t>”.</w:t>
            </w:r>
          </w:p>
        </w:tc>
      </w:tr>
      <w:tr w:rsidR="00CE3351" w:rsidRPr="00985CE0" w:rsidTr="00F9300D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34771E" w:rsidP="00F5348A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Administrator danych 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AA" w:rsidRDefault="00D54FCB" w:rsidP="006E5B3F">
            <w:pPr>
              <w:spacing w:line="259" w:lineRule="auto"/>
              <w:ind w:left="180" w:right="232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>Administratorem</w:t>
            </w:r>
            <w:r w:rsidR="003A596B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danych</w:t>
            </w:r>
            <w:r w:rsidR="003A596B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jest</w:t>
            </w:r>
            <w:r w:rsidR="003A596B">
              <w:rPr>
                <w:rFonts w:ascii="Times New Roman" w:hAnsi="Times New Roman" w:cs="Times New Roman"/>
              </w:rPr>
              <w:t> </w:t>
            </w:r>
          </w:p>
          <w:p w:rsidR="009753AA" w:rsidRDefault="006E5B3F" w:rsidP="006E5B3F">
            <w:pPr>
              <w:spacing w:line="259" w:lineRule="auto"/>
              <w:ind w:left="180" w:righ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Obsługi Jednostek </w:t>
            </w:r>
            <w:r w:rsidR="00E65E63">
              <w:rPr>
                <w:rFonts w:ascii="Times New Roman" w:hAnsi="Times New Roman" w:cs="Times New Roman"/>
              </w:rPr>
              <w:t xml:space="preserve">Oświatowych w Legnicy, </w:t>
            </w:r>
          </w:p>
          <w:p w:rsidR="00CE3351" w:rsidRPr="00985CE0" w:rsidRDefault="00C90B7E" w:rsidP="006E5B3F">
            <w:pPr>
              <w:spacing w:line="259" w:lineRule="auto"/>
              <w:ind w:left="180" w:right="232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 xml:space="preserve">z siedzibą </w:t>
            </w:r>
            <w:r w:rsidR="0052756E">
              <w:rPr>
                <w:rFonts w:ascii="Times New Roman" w:hAnsi="Times New Roman" w:cs="Times New Roman"/>
              </w:rPr>
              <w:t xml:space="preserve">przy </w:t>
            </w:r>
            <w:r w:rsidR="00E65E63">
              <w:rPr>
                <w:rFonts w:ascii="Times New Roman" w:hAnsi="Times New Roman" w:cs="Times New Roman"/>
              </w:rPr>
              <w:t>ul. Złotoryjskiej 144, 59-220 Legnica</w:t>
            </w:r>
          </w:p>
        </w:tc>
      </w:tr>
      <w:tr w:rsidR="00CE3351" w:rsidRPr="00985CE0" w:rsidTr="00F9300D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34771E" w:rsidP="00F5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753AA" w:rsidRDefault="00D54FCB" w:rsidP="005306D9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CE0">
              <w:rPr>
                <w:rFonts w:ascii="Times New Roman" w:hAnsi="Times New Roman" w:cs="Times New Roman"/>
              </w:rPr>
              <w:t>Z</w:t>
            </w:r>
            <w:r w:rsidR="00C90B7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administratorem</w:t>
            </w:r>
            <w:r w:rsidR="00C90B7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można</w:t>
            </w:r>
            <w:r w:rsidR="00C90B7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się</w:t>
            </w:r>
            <w:r w:rsidR="00C90B7E" w:rsidRPr="00985CE0">
              <w:rPr>
                <w:rFonts w:ascii="Times New Roman" w:hAnsi="Times New Roman" w:cs="Times New Roman"/>
              </w:rPr>
              <w:t> </w:t>
            </w:r>
            <w:r w:rsidRPr="00985CE0">
              <w:rPr>
                <w:rFonts w:ascii="Times New Roman" w:hAnsi="Times New Roman" w:cs="Times New Roman"/>
              </w:rPr>
              <w:t>skontaktowa</w:t>
            </w:r>
            <w:r w:rsidR="00206DF5" w:rsidRPr="00985CE0">
              <w:rPr>
                <w:rFonts w:ascii="Times New Roman" w:hAnsi="Times New Roman" w:cs="Times New Roman"/>
              </w:rPr>
              <w:t>ć drogą elektroniczną za </w:t>
            </w:r>
            <w:r w:rsidR="000A2BFD">
              <w:rPr>
                <w:rFonts w:ascii="Times New Roman" w:hAnsi="Times New Roman" w:cs="Times New Roman"/>
              </w:rPr>
              <w:br/>
            </w:r>
            <w:r w:rsidR="00206DF5" w:rsidRPr="00985CE0">
              <w:rPr>
                <w:rFonts w:ascii="Times New Roman" w:hAnsi="Times New Roman" w:cs="Times New Roman"/>
              </w:rPr>
              <w:t xml:space="preserve">pośrednictwem adresu </w:t>
            </w:r>
            <w:r w:rsidRPr="00985CE0">
              <w:rPr>
                <w:rFonts w:ascii="Times New Roman" w:hAnsi="Times New Roman" w:cs="Times New Roman"/>
              </w:rPr>
              <w:t>email</w:t>
            </w:r>
            <w:r w:rsidR="00C90B7E" w:rsidRPr="009753AA">
              <w:rPr>
                <w:rFonts w:ascii="Times New Roman" w:hAnsi="Times New Roman" w:cs="Times New Roman"/>
              </w:rPr>
              <w:t>:</w:t>
            </w:r>
            <w:r w:rsidRPr="009753AA">
              <w:rPr>
                <w:rFonts w:ascii="Times New Roman" w:hAnsi="Times New Roman" w:cs="Times New Roman"/>
              </w:rPr>
              <w:t xml:space="preserve"> </w:t>
            </w:r>
            <w:r w:rsidR="009753AA" w:rsidRPr="009753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sekretariat@zojo.legnica.eu</w:t>
            </w:r>
          </w:p>
          <w:p w:rsidR="00CE3351" w:rsidRPr="00985CE0" w:rsidRDefault="00C90B7E" w:rsidP="00E65E63">
            <w:pPr>
              <w:spacing w:after="199" w:line="259" w:lineRule="auto"/>
              <w:ind w:left="180" w:right="232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>t</w:t>
            </w:r>
            <w:r w:rsidR="00D54FCB" w:rsidRPr="00985CE0">
              <w:rPr>
                <w:rFonts w:ascii="Times New Roman" w:hAnsi="Times New Roman" w:cs="Times New Roman"/>
              </w:rPr>
              <w:t>elefonicznie</w:t>
            </w:r>
            <w:r w:rsidRPr="00985CE0">
              <w:rPr>
                <w:rFonts w:ascii="Times New Roman" w:hAnsi="Times New Roman" w:cs="Times New Roman"/>
              </w:rPr>
              <w:t> </w:t>
            </w:r>
            <w:r w:rsidR="00D54FCB" w:rsidRPr="00985CE0">
              <w:rPr>
                <w:rFonts w:ascii="Times New Roman" w:hAnsi="Times New Roman" w:cs="Times New Roman"/>
              </w:rPr>
              <w:t>pod</w:t>
            </w:r>
            <w:r w:rsidRPr="00985CE0">
              <w:rPr>
                <w:rFonts w:ascii="Times New Roman" w:hAnsi="Times New Roman" w:cs="Times New Roman"/>
              </w:rPr>
              <w:t> </w:t>
            </w:r>
            <w:r w:rsidR="00D54FCB" w:rsidRPr="00985CE0">
              <w:rPr>
                <w:rFonts w:ascii="Times New Roman" w:hAnsi="Times New Roman" w:cs="Times New Roman"/>
              </w:rPr>
              <w:t>numerem</w:t>
            </w:r>
            <w:r w:rsidR="003A596B">
              <w:rPr>
                <w:rFonts w:ascii="Times New Roman" w:hAnsi="Times New Roman" w:cs="Times New Roman"/>
              </w:rPr>
              <w:t>:</w:t>
            </w:r>
            <w:r w:rsidRPr="00985CE0">
              <w:rPr>
                <w:rFonts w:ascii="Times New Roman" w:hAnsi="Times New Roman" w:cs="Times New Roman"/>
              </w:rPr>
              <w:t> </w:t>
            </w:r>
            <w:r w:rsidR="00E65E63">
              <w:rPr>
                <w:rFonts w:ascii="Times New Roman" w:hAnsi="Times New Roman" w:cs="Times New Roman"/>
                <w:b/>
                <w:color w:val="auto"/>
              </w:rPr>
              <w:t>76 728 65 20</w:t>
            </w:r>
            <w:r w:rsidRPr="00985CE0">
              <w:rPr>
                <w:rFonts w:ascii="Times New Roman" w:hAnsi="Times New Roman" w:cs="Times New Roman"/>
              </w:rPr>
              <w:br/>
            </w:r>
            <w:r w:rsidR="00D54FCB" w:rsidRPr="00985CE0">
              <w:rPr>
                <w:rFonts w:ascii="Times New Roman" w:hAnsi="Times New Roman" w:cs="Times New Roman"/>
              </w:rPr>
              <w:t>lub</w:t>
            </w:r>
            <w:r w:rsidRPr="00985CE0">
              <w:rPr>
                <w:rFonts w:ascii="Times New Roman" w:hAnsi="Times New Roman" w:cs="Times New Roman"/>
              </w:rPr>
              <w:t> </w:t>
            </w:r>
            <w:r w:rsidR="00D54FCB" w:rsidRPr="00985CE0">
              <w:rPr>
                <w:rFonts w:ascii="Times New Roman" w:hAnsi="Times New Roman" w:cs="Times New Roman"/>
              </w:rPr>
              <w:t>pisemnie</w:t>
            </w:r>
            <w:r w:rsidR="009753AA">
              <w:rPr>
                <w:rFonts w:ascii="Times New Roman" w:hAnsi="Times New Roman" w:cs="Times New Roman"/>
              </w:rPr>
              <w:t>, na adres</w:t>
            </w:r>
            <w:r w:rsidR="00D54FCB" w:rsidRPr="00985CE0">
              <w:rPr>
                <w:rFonts w:ascii="Times New Roman" w:hAnsi="Times New Roman" w:cs="Times New Roman"/>
              </w:rPr>
              <w:t xml:space="preserve">: </w:t>
            </w:r>
            <w:r w:rsidR="00D54FCB" w:rsidRPr="00985CE0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985CE0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="00E65E63">
              <w:rPr>
                <w:rFonts w:ascii="Times New Roman" w:hAnsi="Times New Roman" w:cs="Times New Roman"/>
                <w:b/>
                <w:color w:val="auto"/>
              </w:rPr>
              <w:t>Zespół Obsługi Jednostek Oświatowych</w:t>
            </w:r>
            <w:r w:rsidRPr="00985CE0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E65E63">
              <w:rPr>
                <w:rFonts w:ascii="Times New Roman" w:hAnsi="Times New Roman" w:cs="Times New Roman"/>
                <w:b/>
                <w:color w:val="auto"/>
              </w:rPr>
              <w:t>ul. Złotoryjska 144, 59-220 Legnica</w:t>
            </w:r>
          </w:p>
        </w:tc>
      </w:tr>
      <w:tr w:rsidR="002D4136" w:rsidRPr="00985CE0" w:rsidTr="00F9300D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36" w:rsidRPr="00985CE0" w:rsidRDefault="0034771E" w:rsidP="00F53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0A6E">
              <w:rPr>
                <w:rFonts w:ascii="Times New Roman" w:hAnsi="Times New Roman" w:cs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F5" w:rsidRDefault="007301D1" w:rsidP="005306D9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7301D1">
              <w:rPr>
                <w:rFonts w:ascii="Times New Roman" w:hAnsi="Times New Roman" w:cs="Times New Roman"/>
              </w:rPr>
              <w:t xml:space="preserve">Z inspektorem </w:t>
            </w:r>
            <w:r w:rsidR="00030A6E">
              <w:rPr>
                <w:rFonts w:ascii="Times New Roman" w:hAnsi="Times New Roman" w:cs="Times New Roman"/>
              </w:rPr>
              <w:t>ochrony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6DF5" w:rsidRPr="00985CE0">
              <w:rPr>
                <w:rFonts w:ascii="Times New Roman" w:hAnsi="Times New Roman" w:cs="Times New Roman"/>
              </w:rPr>
              <w:t>można się skontaktować drogą elektroniczną</w:t>
            </w:r>
            <w:r w:rsidR="007A011D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za</w:t>
            </w:r>
            <w:r w:rsidR="007A011D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pośrednictwem</w:t>
            </w:r>
            <w:r w:rsidR="000A2BFD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adresu</w:t>
            </w:r>
            <w:r w:rsidR="007A011D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email:</w:t>
            </w:r>
            <w:r w:rsidR="000A2BFD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0A2BFD" w:rsidRPr="00FA5128">
                <w:rPr>
                  <w:rStyle w:val="Hipercze"/>
                  <w:rFonts w:ascii="Times New Roman" w:hAnsi="Times New Roman" w:cs="Times New Roman"/>
                  <w:b/>
                </w:rPr>
                <w:t>iod@zojo.legnica.eu</w:t>
              </w:r>
            </w:hyperlink>
            <w:r w:rsidRPr="000A2B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06DF5" w:rsidRPr="00985CE0">
              <w:rPr>
                <w:rFonts w:ascii="Times New Roman" w:hAnsi="Times New Roman" w:cs="Times New Roman"/>
              </w:rPr>
              <w:t>telefonicznie</w:t>
            </w:r>
            <w:r w:rsidR="003A596B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pod</w:t>
            </w:r>
            <w:r w:rsidR="003A596B">
              <w:rPr>
                <w:rFonts w:ascii="Times New Roman" w:hAnsi="Times New Roman" w:cs="Times New Roman"/>
              </w:rPr>
              <w:t> </w:t>
            </w:r>
            <w:r w:rsidR="00206DF5" w:rsidRPr="00985CE0">
              <w:rPr>
                <w:rFonts w:ascii="Times New Roman" w:hAnsi="Times New Roman" w:cs="Times New Roman"/>
              </w:rPr>
              <w:t>numerem</w:t>
            </w:r>
            <w:r w:rsidR="003A596B">
              <w:rPr>
                <w:rFonts w:ascii="Times New Roman" w:hAnsi="Times New Roman" w:cs="Times New Roman"/>
              </w:rPr>
              <w:t>: </w:t>
            </w:r>
            <w:r w:rsidR="00206DF5" w:rsidRPr="00985CE0">
              <w:rPr>
                <w:rFonts w:ascii="Times New Roman" w:hAnsi="Times New Roman" w:cs="Times New Roman"/>
                <w:b/>
              </w:rPr>
              <w:t>76</w:t>
            </w:r>
            <w:r w:rsidR="003A596B">
              <w:rPr>
                <w:rFonts w:ascii="Times New Roman" w:hAnsi="Times New Roman" w:cs="Times New Roman"/>
                <w:b/>
              </w:rPr>
              <w:t> </w:t>
            </w:r>
            <w:r w:rsidR="00206DF5" w:rsidRPr="00985CE0">
              <w:rPr>
                <w:rFonts w:ascii="Times New Roman" w:hAnsi="Times New Roman" w:cs="Times New Roman"/>
                <w:b/>
              </w:rPr>
              <w:t>728</w:t>
            </w:r>
            <w:r w:rsidR="003A596B">
              <w:rPr>
                <w:rFonts w:ascii="Times New Roman" w:hAnsi="Times New Roman" w:cs="Times New Roman"/>
                <w:b/>
              </w:rPr>
              <w:t> </w:t>
            </w:r>
            <w:r w:rsidR="00206DF5" w:rsidRPr="00985CE0">
              <w:rPr>
                <w:rFonts w:ascii="Times New Roman" w:hAnsi="Times New Roman" w:cs="Times New Roman"/>
                <w:b/>
              </w:rPr>
              <w:t>65</w:t>
            </w:r>
            <w:r w:rsidR="003A596B">
              <w:rPr>
                <w:rFonts w:ascii="Times New Roman" w:hAnsi="Times New Roman" w:cs="Times New Roman"/>
                <w:b/>
              </w:rPr>
              <w:t> </w:t>
            </w:r>
            <w:r w:rsidR="00206DF5" w:rsidRPr="00985CE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596B">
              <w:rPr>
                <w:rFonts w:ascii="Times New Roman" w:hAnsi="Times New Roman" w:cs="Times New Roman"/>
                <w:b/>
              </w:rPr>
              <w:br/>
            </w:r>
            <w:r w:rsidR="00206DF5" w:rsidRPr="00985CE0">
              <w:rPr>
                <w:rFonts w:ascii="Times New Roman" w:hAnsi="Times New Roman" w:cs="Times New Roman"/>
              </w:rPr>
              <w:t>lub pisemnie</w:t>
            </w:r>
            <w:r>
              <w:rPr>
                <w:rFonts w:ascii="Times New Roman" w:hAnsi="Times New Roman" w:cs="Times New Roman"/>
              </w:rPr>
              <w:t xml:space="preserve"> na adres</w:t>
            </w:r>
            <w:r w:rsidR="00206DF5" w:rsidRPr="00985CE0">
              <w:rPr>
                <w:rFonts w:ascii="Times New Roman" w:hAnsi="Times New Roman" w:cs="Times New Roman"/>
              </w:rPr>
              <w:t>:</w:t>
            </w:r>
          </w:p>
          <w:p w:rsidR="006A78BE" w:rsidRDefault="006A78BE" w:rsidP="006A78BE">
            <w:pPr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:rsidR="00206DF5" w:rsidRPr="00985CE0" w:rsidRDefault="00206DF5" w:rsidP="005306D9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b/>
              </w:rPr>
            </w:pPr>
            <w:r w:rsidRPr="00985CE0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:rsidR="00206DF5" w:rsidRPr="00985CE0" w:rsidRDefault="00206DF5" w:rsidP="005306D9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  <w:b/>
              </w:rPr>
              <w:t>ul. Złotoryjska 1</w:t>
            </w:r>
            <w:r w:rsidR="007301D1">
              <w:rPr>
                <w:rFonts w:ascii="Times New Roman" w:hAnsi="Times New Roman" w:cs="Times New Roman"/>
                <w:b/>
              </w:rPr>
              <w:t>4</w:t>
            </w:r>
            <w:r w:rsidRPr="00985CE0">
              <w:rPr>
                <w:rFonts w:ascii="Times New Roman" w:hAnsi="Times New Roman" w:cs="Times New Roman"/>
                <w:b/>
              </w:rPr>
              <w:t>4</w:t>
            </w:r>
            <w:r w:rsidR="003B428D">
              <w:rPr>
                <w:rFonts w:ascii="Times New Roman" w:hAnsi="Times New Roman" w:cs="Times New Roman"/>
                <w:b/>
              </w:rPr>
              <w:t xml:space="preserve">, </w:t>
            </w:r>
            <w:r w:rsidR="009B4E8F">
              <w:rPr>
                <w:rFonts w:ascii="Times New Roman" w:hAnsi="Times New Roman" w:cs="Times New Roman"/>
                <w:b/>
              </w:rPr>
              <w:t xml:space="preserve"> </w:t>
            </w:r>
            <w:r w:rsidR="003B428D">
              <w:rPr>
                <w:rFonts w:ascii="Times New Roman" w:hAnsi="Times New Roman" w:cs="Times New Roman"/>
                <w:b/>
              </w:rPr>
              <w:t>59-220 Legnica</w:t>
            </w:r>
            <w:r w:rsidR="00030A6E">
              <w:rPr>
                <w:rFonts w:ascii="Times New Roman" w:hAnsi="Times New Roman" w:cs="Times New Roman"/>
                <w:b/>
              </w:rPr>
              <w:t> z dopiskiem „IOD”</w:t>
            </w:r>
          </w:p>
        </w:tc>
      </w:tr>
      <w:tr w:rsidR="00CE3351" w:rsidRPr="00985CE0" w:rsidTr="00F9300D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34771E" w:rsidP="00F5348A">
            <w:pPr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Cele przetwarzania oraz podstawa prawna 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Default="00D54FCB" w:rsidP="006D5B5A">
            <w:pPr>
              <w:pStyle w:val="Akapitzlist"/>
              <w:numPr>
                <w:ilvl w:val="0"/>
                <w:numId w:val="11"/>
              </w:numPr>
              <w:ind w:left="748" w:right="232"/>
              <w:jc w:val="both"/>
              <w:rPr>
                <w:rFonts w:ascii="Times New Roman" w:hAnsi="Times New Roman" w:cs="Times New Roman"/>
              </w:rPr>
            </w:pPr>
            <w:r w:rsidRPr="009B4E8F">
              <w:rPr>
                <w:rFonts w:ascii="Times New Roman" w:hAnsi="Times New Roman" w:cs="Times New Roman"/>
              </w:rPr>
              <w:t>Pani/Pana</w:t>
            </w:r>
            <w:r w:rsidR="009B4E8F" w:rsidRPr="009B4E8F">
              <w:rPr>
                <w:rFonts w:ascii="Times New Roman" w:hAnsi="Times New Roman" w:cs="Times New Roman"/>
              </w:rPr>
              <w:t xml:space="preserve"> dane będą przetwarzane w celu </w:t>
            </w:r>
            <w:r w:rsidR="0055175B" w:rsidRPr="009B4E8F">
              <w:rPr>
                <w:rFonts w:ascii="Times New Roman" w:hAnsi="Times New Roman" w:cs="Times New Roman"/>
              </w:rPr>
              <w:t xml:space="preserve">nawiązania </w:t>
            </w:r>
            <w:r w:rsidR="009B4E8F" w:rsidRPr="009B4E8F">
              <w:rPr>
                <w:rFonts w:ascii="Times New Roman" w:hAnsi="Times New Roman" w:cs="Times New Roman"/>
              </w:rPr>
              <w:t xml:space="preserve">i realizacji </w:t>
            </w:r>
            <w:r w:rsidR="0055175B" w:rsidRPr="009B4E8F">
              <w:rPr>
                <w:rFonts w:ascii="Times New Roman" w:hAnsi="Times New Roman" w:cs="Times New Roman"/>
              </w:rPr>
              <w:t>stosunku pracy</w:t>
            </w:r>
            <w:r w:rsidR="009753AA">
              <w:rPr>
                <w:rFonts w:ascii="Times New Roman" w:hAnsi="Times New Roman" w:cs="Times New Roman"/>
              </w:rPr>
              <w:t>;</w:t>
            </w:r>
            <w:r w:rsidR="0055175B" w:rsidRPr="009B4E8F">
              <w:rPr>
                <w:rFonts w:ascii="Times New Roman" w:hAnsi="Times New Roman" w:cs="Times New Roman"/>
              </w:rPr>
              <w:t xml:space="preserve"> </w:t>
            </w:r>
            <w:r w:rsidRPr="009B4E8F">
              <w:rPr>
                <w:rFonts w:ascii="Times New Roman" w:hAnsi="Times New Roman" w:cs="Times New Roman"/>
              </w:rPr>
              <w:t xml:space="preserve">  </w:t>
            </w:r>
          </w:p>
          <w:p w:rsidR="009B4E8F" w:rsidRDefault="009B4E8F" w:rsidP="006D5B5A">
            <w:pPr>
              <w:pStyle w:val="Akapitzlist"/>
              <w:numPr>
                <w:ilvl w:val="0"/>
                <w:numId w:val="11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306D9">
              <w:rPr>
                <w:rFonts w:ascii="Times New Roman" w:hAnsi="Times New Roman" w:cs="Times New Roman"/>
              </w:rPr>
              <w:t xml:space="preserve">odstawą prawną pozyskiwania Pani/Pana danych osobowych jest </w:t>
            </w:r>
            <w:r w:rsidR="00030A6E">
              <w:rPr>
                <w:rFonts w:ascii="Times New Roman" w:hAnsi="Times New Roman" w:cs="Times New Roman"/>
              </w:rPr>
              <w:br/>
            </w:r>
            <w:r w:rsidRPr="005306D9">
              <w:rPr>
                <w:rFonts w:ascii="Times New Roman" w:hAnsi="Times New Roman" w:cs="Times New Roman"/>
              </w:rPr>
              <w:t>art.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6D9">
              <w:rPr>
                <w:rFonts w:ascii="Times New Roman" w:hAnsi="Times New Roman" w:cs="Times New Roman"/>
              </w:rPr>
              <w:t>22</w:t>
            </w:r>
            <w:r w:rsidRPr="005306D9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5306D9">
              <w:rPr>
                <w:rFonts w:ascii="Times New Roman" w:hAnsi="Times New Roman" w:cs="Times New Roman"/>
              </w:rPr>
              <w:t>Kodeksu pracy (Dz.U. z 2018 r. poz.108)</w:t>
            </w:r>
            <w:r w:rsidR="009753AA">
              <w:rPr>
                <w:rFonts w:ascii="Times New Roman" w:hAnsi="Times New Roman" w:cs="Times New Roman"/>
              </w:rPr>
              <w:t>;</w:t>
            </w:r>
            <w:r w:rsidRPr="005306D9">
              <w:rPr>
                <w:rFonts w:ascii="Times New Roman" w:hAnsi="Times New Roman" w:cs="Times New Roman"/>
              </w:rPr>
              <w:t xml:space="preserve"> </w:t>
            </w:r>
          </w:p>
          <w:p w:rsidR="009B4E8F" w:rsidRPr="002009F1" w:rsidRDefault="009B4E8F" w:rsidP="006D5B5A">
            <w:pPr>
              <w:pStyle w:val="Akapitzlist"/>
              <w:numPr>
                <w:ilvl w:val="0"/>
                <w:numId w:val="11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="Times New Roman" w:hAnsi="Times New Roman" w:cs="Times New Roman"/>
              </w:rPr>
            </w:pPr>
            <w:r w:rsidRPr="002009F1">
              <w:rPr>
                <w:rFonts w:ascii="Times New Roman" w:hAnsi="Times New Roman" w:cs="Times New Roman"/>
              </w:rPr>
              <w:t>przetwarzan</w:t>
            </w:r>
            <w:r w:rsidR="002009F1">
              <w:rPr>
                <w:rFonts w:ascii="Times New Roman" w:hAnsi="Times New Roman" w:cs="Times New Roman"/>
              </w:rPr>
              <w:t>i</w:t>
            </w:r>
            <w:r w:rsidRPr="002009F1">
              <w:rPr>
                <w:rFonts w:ascii="Times New Roman" w:hAnsi="Times New Roman" w:cs="Times New Roman"/>
              </w:rPr>
              <w:t xml:space="preserve">e </w:t>
            </w:r>
            <w:r w:rsidR="002009F1">
              <w:rPr>
                <w:rFonts w:ascii="Times New Roman" w:hAnsi="Times New Roman" w:cs="Times New Roman"/>
              </w:rPr>
              <w:t xml:space="preserve">jest niezbędne do wykonania umowy o pracę oraz obowiązku prawnego ciążącego na administratorze wynikającego </w:t>
            </w:r>
            <w:r w:rsidR="007A011D">
              <w:rPr>
                <w:rFonts w:ascii="Times New Roman" w:hAnsi="Times New Roman" w:cs="Times New Roman"/>
              </w:rPr>
              <w:br/>
            </w:r>
            <w:r w:rsidR="002009F1">
              <w:rPr>
                <w:rFonts w:ascii="Times New Roman" w:hAnsi="Times New Roman" w:cs="Times New Roman"/>
              </w:rPr>
              <w:t>z przepisów prawa pracy, co jest</w:t>
            </w:r>
            <w:r w:rsidRPr="002009F1">
              <w:rPr>
                <w:rFonts w:ascii="Times New Roman" w:hAnsi="Times New Roman" w:cs="Times New Roman"/>
              </w:rPr>
              <w:t xml:space="preserve"> </w:t>
            </w:r>
            <w:r w:rsidR="002009F1" w:rsidRPr="002009F1">
              <w:rPr>
                <w:rFonts w:ascii="Times New Roman" w:hAnsi="Times New Roman" w:cs="Times New Roman"/>
              </w:rPr>
              <w:t>zgodnie z</w:t>
            </w:r>
            <w:r w:rsidRPr="002009F1">
              <w:rPr>
                <w:rFonts w:ascii="Times New Roman" w:hAnsi="Times New Roman" w:cs="Times New Roman"/>
              </w:rPr>
              <w:t xml:space="preserve"> art. 6 ust. 1 lit. b i c </w:t>
            </w:r>
            <w:r w:rsidR="002009F1">
              <w:rPr>
                <w:rFonts w:ascii="Times New Roman" w:hAnsi="Times New Roman" w:cs="Times New Roman"/>
              </w:rPr>
              <w:t>Rozporządzenia</w:t>
            </w:r>
            <w:r w:rsidR="009753AA">
              <w:rPr>
                <w:rFonts w:ascii="Times New Roman" w:hAnsi="Times New Roman" w:cs="Times New Roman"/>
              </w:rPr>
              <w:t>.</w:t>
            </w:r>
          </w:p>
          <w:p w:rsidR="00CE3351" w:rsidRPr="00985CE0" w:rsidRDefault="002C70B7" w:rsidP="005306D9">
            <w:pPr>
              <w:tabs>
                <w:tab w:val="left" w:pos="1230"/>
              </w:tabs>
              <w:spacing w:line="259" w:lineRule="auto"/>
              <w:ind w:left="465" w:right="232" w:hanging="284"/>
              <w:jc w:val="both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ab/>
            </w:r>
          </w:p>
        </w:tc>
      </w:tr>
      <w:tr w:rsidR="002C70B7" w:rsidRPr="00985CE0" w:rsidTr="00F9300D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B7" w:rsidRPr="00985CE0" w:rsidRDefault="0034771E" w:rsidP="00F5348A">
            <w:pPr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8F" w:rsidRPr="00002A74" w:rsidRDefault="002C70B7" w:rsidP="005306D9">
            <w:pPr>
              <w:pStyle w:val="Akapitzlist"/>
              <w:numPr>
                <w:ilvl w:val="0"/>
                <w:numId w:val="8"/>
              </w:numPr>
              <w:spacing w:after="258" w:line="259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2A74">
              <w:rPr>
                <w:rFonts w:ascii="Times New Roman" w:hAnsi="Times New Roman" w:cs="Times New Roman"/>
                <w:color w:val="auto"/>
              </w:rPr>
              <w:t>P</w:t>
            </w:r>
            <w:r w:rsidR="00B8748F" w:rsidRPr="00002A74">
              <w:rPr>
                <w:rFonts w:ascii="Times New Roman" w:hAnsi="Times New Roman" w:cs="Times New Roman"/>
                <w:color w:val="auto"/>
              </w:rPr>
              <w:t>ani/Pana</w:t>
            </w:r>
            <w:r w:rsidRPr="00002A74">
              <w:rPr>
                <w:rFonts w:ascii="Times New Roman" w:hAnsi="Times New Roman" w:cs="Times New Roman"/>
                <w:color w:val="auto"/>
              </w:rPr>
              <w:t xml:space="preserve"> dane możemy przekazywać innym organom publicznym </w:t>
            </w:r>
            <w:r w:rsidR="0034771E" w:rsidRPr="00002A74">
              <w:rPr>
                <w:rFonts w:ascii="Times New Roman" w:hAnsi="Times New Roman" w:cs="Times New Roman"/>
                <w:color w:val="auto"/>
              </w:rPr>
              <w:br/>
            </w:r>
            <w:r w:rsidRPr="00002A74">
              <w:rPr>
                <w:rFonts w:ascii="Times New Roman" w:hAnsi="Times New Roman" w:cs="Times New Roman"/>
                <w:color w:val="auto"/>
              </w:rPr>
              <w:t>i podmiotom, przy czym dokonujemy tego wyłącznie w sytuacji, gdy istnieje podstawa prawna do tego typu działań</w:t>
            </w:r>
            <w:r w:rsidR="009753A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748F" w:rsidRPr="00002A74" w:rsidRDefault="002C70B7" w:rsidP="005306D9">
            <w:pPr>
              <w:pStyle w:val="Akapitzlist"/>
              <w:numPr>
                <w:ilvl w:val="0"/>
                <w:numId w:val="8"/>
              </w:numPr>
              <w:spacing w:after="258" w:line="259" w:lineRule="auto"/>
              <w:ind w:left="747" w:right="2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2A74">
              <w:rPr>
                <w:rFonts w:ascii="Times New Roman" w:hAnsi="Times New Roman" w:cs="Times New Roman"/>
                <w:color w:val="auto"/>
              </w:rPr>
              <w:t>Przetwarzanie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="00B8748F" w:rsidRPr="00002A74">
              <w:rPr>
                <w:rFonts w:ascii="Times New Roman" w:hAnsi="Times New Roman" w:cs="Times New Roman"/>
                <w:color w:val="auto"/>
              </w:rPr>
              <w:t>Pani/Pana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danych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ujętych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w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systemach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 xml:space="preserve">informatycznych 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 xml:space="preserve">możemy </w:t>
            </w:r>
            <w:r w:rsidRPr="00002A74">
              <w:rPr>
                <w:rFonts w:ascii="Times New Roman" w:hAnsi="Times New Roman" w:cs="Times New Roman"/>
                <w:color w:val="auto"/>
              </w:rPr>
              <w:t>powierz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>yć</w:t>
            </w:r>
            <w:r w:rsidRPr="00002A74">
              <w:rPr>
                <w:rFonts w:ascii="Times New Roman" w:hAnsi="Times New Roman" w:cs="Times New Roman"/>
                <w:color w:val="auto"/>
              </w:rPr>
              <w:t xml:space="preserve">  podmiotom obsługującym lub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02A74">
              <w:rPr>
                <w:rFonts w:ascii="Times New Roman" w:hAnsi="Times New Roman" w:cs="Times New Roman"/>
                <w:color w:val="auto"/>
              </w:rPr>
              <w:t>udostępniającym nam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te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systemy,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przy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czym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zakres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przetwarzania</w:t>
            </w:r>
            <w:r w:rsidR="00F9300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>ograniczony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="006D5B5A" w:rsidRPr="00002A74">
              <w:rPr>
                <w:rFonts w:ascii="Times New Roman" w:hAnsi="Times New Roman" w:cs="Times New Roman"/>
                <w:color w:val="auto"/>
              </w:rPr>
              <w:t>będzie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="00F9300D">
              <w:rPr>
                <w:rFonts w:ascii="Times New Roman" w:hAnsi="Times New Roman" w:cs="Times New Roman"/>
                <w:color w:val="auto"/>
              </w:rPr>
              <w:br/>
            </w:r>
            <w:r w:rsidRPr="00002A74">
              <w:rPr>
                <w:rFonts w:ascii="Times New Roman" w:hAnsi="Times New Roman" w:cs="Times New Roman"/>
                <w:color w:val="auto"/>
              </w:rPr>
              <w:t>tylko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02A74">
              <w:rPr>
                <w:rFonts w:ascii="Times New Roman" w:hAnsi="Times New Roman" w:cs="Times New Roman"/>
                <w:color w:val="auto"/>
              </w:rPr>
              <w:t>i wyłącznie do zakresu związanego z realizacją zadań w tych systemach, takich jak wdrożenie, naprawa, konserwacja tych systemów lub hosting danych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 xml:space="preserve"> i odbywać się może po zawarciu umowy powierzenia</w:t>
            </w:r>
            <w:r w:rsidR="006D5B5A" w:rsidRPr="00002A74">
              <w:rPr>
                <w:rFonts w:ascii="Times New Roman" w:hAnsi="Times New Roman" w:cs="Times New Roman"/>
                <w:color w:val="auto"/>
              </w:rPr>
              <w:t xml:space="preserve"> danych</w:t>
            </w:r>
            <w:r w:rsidR="009753A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C70B7" w:rsidRPr="00985CE0" w:rsidRDefault="002C70B7" w:rsidP="00885E55">
            <w:pPr>
              <w:pStyle w:val="Akapitzlist"/>
              <w:numPr>
                <w:ilvl w:val="0"/>
                <w:numId w:val="8"/>
              </w:numPr>
              <w:spacing w:after="258"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 w:rsidRPr="00002A74">
              <w:rPr>
                <w:rFonts w:ascii="Times New Roman" w:hAnsi="Times New Roman" w:cs="Times New Roman"/>
                <w:color w:val="auto"/>
              </w:rPr>
              <w:t>Pa</w:t>
            </w:r>
            <w:r w:rsidR="00B8748F" w:rsidRPr="00002A74">
              <w:rPr>
                <w:rFonts w:ascii="Times New Roman" w:hAnsi="Times New Roman" w:cs="Times New Roman"/>
                <w:color w:val="auto"/>
              </w:rPr>
              <w:t>ni/Pana</w:t>
            </w:r>
            <w:r w:rsidRPr="00002A74">
              <w:rPr>
                <w:rFonts w:ascii="Times New Roman" w:hAnsi="Times New Roman" w:cs="Times New Roman"/>
                <w:color w:val="auto"/>
              </w:rPr>
              <w:t xml:space="preserve"> dane przekazujemy również innym administratorom przetwarzającym je we własnym imieniu, takim jak podmioty prowadzące działalność pocztową, kurierską lub płatniczą (banki), jednakże</w:t>
            </w:r>
            <w:r w:rsidR="007A011D">
              <w:rPr>
                <w:rFonts w:ascii="Times New Roman" w:hAnsi="Times New Roman" w:cs="Times New Roman"/>
                <w:color w:val="auto"/>
              </w:rPr>
              <w:t> </w:t>
            </w:r>
            <w:r w:rsidRPr="00002A74">
              <w:rPr>
                <w:rFonts w:ascii="Times New Roman" w:hAnsi="Times New Roman" w:cs="Times New Roman"/>
                <w:color w:val="auto"/>
              </w:rPr>
              <w:t xml:space="preserve">tylko w zakresie niezbędnym do realizacji świadczeń </w:t>
            </w:r>
            <w:r w:rsidR="00885E55" w:rsidRPr="00002A74">
              <w:rPr>
                <w:rFonts w:ascii="Times New Roman" w:hAnsi="Times New Roman" w:cs="Times New Roman"/>
                <w:color w:val="auto"/>
              </w:rPr>
              <w:t>wynikających z zawarcia umowy o pracę.</w:t>
            </w:r>
          </w:p>
        </w:tc>
      </w:tr>
      <w:tr w:rsidR="002C70B7" w:rsidRPr="00985CE0" w:rsidTr="00F9300D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B7" w:rsidRPr="00985CE0" w:rsidRDefault="0034771E" w:rsidP="00F5348A">
            <w:pPr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8A" w:rsidRPr="00D94E2B" w:rsidRDefault="00D94E2B" w:rsidP="00D94E2B">
            <w:pPr>
              <w:ind w:left="174" w:right="281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Pana /Pani dane będą przetwarzane przez okres zatrudnienia, ale nie dłużej niż przez okres 10 lat, licząc od końca roku kalendarzowego w którym uległ rozwiązaniu lub wygasł ostatni stosunek pracy nawiązany z pracodawcą.</w:t>
            </w:r>
          </w:p>
        </w:tc>
      </w:tr>
      <w:tr w:rsidR="00CE3351" w:rsidRPr="00985CE0" w:rsidTr="00F9300D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34771E" w:rsidP="00D5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osoby,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74" w:rsidRDefault="00F5348A" w:rsidP="00002A74">
            <w:pPr>
              <w:pStyle w:val="Akapitzlist"/>
              <w:numPr>
                <w:ilvl w:val="0"/>
                <w:numId w:val="5"/>
              </w:numPr>
              <w:spacing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 w:rsidRPr="005306D9">
              <w:rPr>
                <w:rFonts w:ascii="Times New Roman" w:hAnsi="Times New Roman" w:cs="Times New Roman"/>
              </w:rPr>
              <w:t xml:space="preserve">Posiada  Pani/Pan  prawo  dostępu  do  treści  swoich  danych  oraz  prawo  ich sprostowania, ograniczenia przetwarzania, prawo do </w:t>
            </w:r>
            <w:r w:rsidRPr="0005465E">
              <w:rPr>
                <w:rFonts w:ascii="Times New Roman" w:hAnsi="Times New Roman" w:cs="Times New Roman"/>
              </w:rPr>
              <w:t>przenoszenia danych</w:t>
            </w:r>
            <w:r w:rsidR="009753AA">
              <w:rPr>
                <w:rFonts w:ascii="Times New Roman" w:hAnsi="Times New Roman" w:cs="Times New Roman"/>
              </w:rPr>
              <w:t>;</w:t>
            </w:r>
          </w:p>
          <w:p w:rsidR="00F5348A" w:rsidRPr="00002A74" w:rsidRDefault="00674608" w:rsidP="00002A74">
            <w:pPr>
              <w:pStyle w:val="Akapitzlist"/>
              <w:numPr>
                <w:ilvl w:val="0"/>
                <w:numId w:val="5"/>
              </w:numPr>
              <w:spacing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2A74" w:rsidRPr="005306D9">
              <w:rPr>
                <w:rFonts w:ascii="Times New Roman" w:hAnsi="Times New Roman" w:cs="Times New Roman"/>
              </w:rPr>
              <w:t xml:space="preserve"> celu skorzystania z powyższych praw należy skontaktować się </w:t>
            </w:r>
            <w:r w:rsidR="00002A74" w:rsidRPr="005306D9">
              <w:rPr>
                <w:rFonts w:ascii="Times New Roman" w:hAnsi="Times New Roman" w:cs="Times New Roman"/>
              </w:rPr>
              <w:br/>
              <w:t>z administratorem danych lub z inspektorem ochrony danych</w:t>
            </w:r>
            <w:r w:rsidR="009753AA">
              <w:rPr>
                <w:rFonts w:ascii="Times New Roman" w:hAnsi="Times New Roman" w:cs="Times New Roman"/>
              </w:rPr>
              <w:t>,</w:t>
            </w:r>
            <w:r w:rsidR="00002A74" w:rsidRPr="005306D9">
              <w:rPr>
                <w:rFonts w:ascii="Times New Roman" w:hAnsi="Times New Roman" w:cs="Times New Roman"/>
              </w:rPr>
              <w:t xml:space="preserve"> </w:t>
            </w:r>
            <w:r w:rsidR="009753AA">
              <w:rPr>
                <w:rFonts w:ascii="Times New Roman" w:hAnsi="Times New Roman" w:cs="Times New Roman"/>
              </w:rPr>
              <w:t>(d</w:t>
            </w:r>
            <w:r w:rsidR="00002A74" w:rsidRPr="005306D9">
              <w:rPr>
                <w:rFonts w:ascii="Times New Roman" w:hAnsi="Times New Roman" w:cs="Times New Roman"/>
              </w:rPr>
              <w:t>ane kontaktowe wskazane są wyżej</w:t>
            </w:r>
            <w:r w:rsidR="009753AA">
              <w:rPr>
                <w:rFonts w:ascii="Times New Roman" w:hAnsi="Times New Roman" w:cs="Times New Roman"/>
              </w:rPr>
              <w:t>);</w:t>
            </w:r>
            <w:r w:rsidR="00002A74" w:rsidRPr="005306D9">
              <w:rPr>
                <w:rFonts w:ascii="Times New Roman" w:hAnsi="Times New Roman" w:cs="Times New Roman"/>
              </w:rPr>
              <w:t xml:space="preserve"> </w:t>
            </w:r>
          </w:p>
          <w:p w:rsidR="00F70FFF" w:rsidRPr="005306D9" w:rsidRDefault="009753AA" w:rsidP="005306D9">
            <w:pPr>
              <w:pStyle w:val="Akapitzlist"/>
              <w:numPr>
                <w:ilvl w:val="0"/>
                <w:numId w:val="5"/>
              </w:numPr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70FFF" w:rsidRPr="005306D9">
              <w:rPr>
                <w:rFonts w:ascii="Times New Roman" w:hAnsi="Times New Roman" w:cs="Times New Roman"/>
              </w:rPr>
              <w:t>a Pani/Pan prawo  wniesienia  skargi  do  Prezesa  Urzędu  Ochrony  Danych  Osobowych, gdy  uzna  Pani/Pan,  iż  przetwarzanie  danych  osobowych  Pani/Pana  dotyczących  narusza przepisy Rozporządzenia</w:t>
            </w:r>
            <w:r>
              <w:rPr>
                <w:rFonts w:ascii="Times New Roman" w:hAnsi="Times New Roman" w:cs="Times New Roman"/>
              </w:rPr>
              <w:t>:</w:t>
            </w:r>
            <w:r w:rsidR="00F70FFF" w:rsidRPr="005306D9">
              <w:rPr>
                <w:rFonts w:ascii="Times New Roman" w:hAnsi="Times New Roman" w:cs="Times New Roman"/>
              </w:rPr>
              <w:t xml:space="preserve"> </w:t>
            </w:r>
          </w:p>
          <w:p w:rsidR="00F70FFF" w:rsidRPr="005306D9" w:rsidRDefault="00F70FFF" w:rsidP="0005465E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 w:rsidRPr="005306D9">
              <w:rPr>
                <w:rFonts w:ascii="Times New Roman" w:hAnsi="Times New Roman" w:cs="Times New Roman"/>
              </w:rPr>
              <w:t>Biuro Prezesa Urzędu Ochrony Danych Osobowych (PUODO)</w:t>
            </w:r>
          </w:p>
          <w:p w:rsidR="00F70FFF" w:rsidRPr="0005465E" w:rsidRDefault="00674608" w:rsidP="00002A74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02A74">
              <w:rPr>
                <w:rFonts w:ascii="Times New Roman" w:hAnsi="Times New Roman" w:cs="Times New Roman"/>
              </w:rPr>
              <w:t xml:space="preserve">l. </w:t>
            </w:r>
            <w:r w:rsidR="00F70FFF" w:rsidRPr="0005465E">
              <w:rPr>
                <w:rFonts w:ascii="Times New Roman" w:hAnsi="Times New Roman" w:cs="Times New Roman"/>
              </w:rPr>
              <w:t>Stawki 2, 00-193 Warszawa</w:t>
            </w:r>
            <w:r w:rsidR="0005465E">
              <w:rPr>
                <w:rFonts w:ascii="Times New Roman" w:hAnsi="Times New Roman" w:cs="Times New Roman"/>
              </w:rPr>
              <w:t>,</w:t>
            </w:r>
            <w:r w:rsidR="0005465E" w:rsidRPr="0005465E">
              <w:rPr>
                <w:rFonts w:ascii="Times New Roman" w:hAnsi="Times New Roman" w:cs="Times New Roman"/>
              </w:rPr>
              <w:t xml:space="preserve"> </w:t>
            </w:r>
            <w:r w:rsidR="0005465E">
              <w:rPr>
                <w:rFonts w:ascii="Times New Roman" w:hAnsi="Times New Roman" w:cs="Times New Roman"/>
              </w:rPr>
              <w:t>t</w:t>
            </w:r>
            <w:r w:rsidR="00F70FFF" w:rsidRPr="0005465E">
              <w:rPr>
                <w:rFonts w:ascii="Times New Roman" w:hAnsi="Times New Roman" w:cs="Times New Roman"/>
              </w:rPr>
              <w:t>elefon: 22 860 70 86</w:t>
            </w:r>
            <w:r w:rsidR="009753AA">
              <w:rPr>
                <w:rFonts w:ascii="Times New Roman" w:hAnsi="Times New Roman" w:cs="Times New Roman"/>
              </w:rPr>
              <w:t>.</w:t>
            </w:r>
          </w:p>
          <w:p w:rsidR="006D5B5A" w:rsidRPr="005306D9" w:rsidRDefault="006D5B5A" w:rsidP="00002A74">
            <w:pPr>
              <w:pStyle w:val="Akapitzlist"/>
              <w:ind w:left="747" w:right="2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51" w:rsidRPr="00985CE0" w:rsidTr="00F9300D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D54FCB" w:rsidP="00F5348A">
            <w:pPr>
              <w:spacing w:after="198" w:line="278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 w:rsidR="0034771E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wymogu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podania danych </w:t>
            </w:r>
          </w:p>
          <w:p w:rsidR="00CE3351" w:rsidRPr="00985CE0" w:rsidRDefault="00D54FCB" w:rsidP="00F5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5306D9" w:rsidRDefault="00D54FCB" w:rsidP="005306D9">
            <w:pPr>
              <w:pStyle w:val="Akapitzlist"/>
              <w:numPr>
                <w:ilvl w:val="0"/>
                <w:numId w:val="9"/>
              </w:numPr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 w:rsidRPr="005306D9">
              <w:rPr>
                <w:rFonts w:ascii="Times New Roman" w:hAnsi="Times New Roman" w:cs="Times New Roman"/>
              </w:rPr>
              <w:t xml:space="preserve">Podanie danych jest wymogiem ustawowym, w zakresie określonym </w:t>
            </w:r>
            <w:r w:rsidR="0034771E" w:rsidRPr="005306D9">
              <w:rPr>
                <w:rFonts w:ascii="Times New Roman" w:hAnsi="Times New Roman" w:cs="Times New Roman"/>
              </w:rPr>
              <w:br/>
            </w:r>
            <w:r w:rsidRPr="005306D9">
              <w:rPr>
                <w:rFonts w:ascii="Times New Roman" w:hAnsi="Times New Roman" w:cs="Times New Roman"/>
              </w:rPr>
              <w:t>w przepisach powołanych w niniejszej klauzuli informacyjnej (</w:t>
            </w:r>
            <w:r w:rsidR="009753AA">
              <w:rPr>
                <w:rFonts w:ascii="Times New Roman" w:hAnsi="Times New Roman" w:cs="Times New Roman"/>
              </w:rPr>
              <w:t>c</w:t>
            </w:r>
            <w:r w:rsidR="00A47402" w:rsidRPr="005306D9">
              <w:rPr>
                <w:rFonts w:ascii="Times New Roman" w:hAnsi="Times New Roman" w:cs="Times New Roman"/>
              </w:rPr>
              <w:t>ele przetwarzania oraz podstawa prawna przetwarzania</w:t>
            </w:r>
            <w:r w:rsidRPr="005306D9">
              <w:rPr>
                <w:rFonts w:ascii="Times New Roman" w:hAnsi="Times New Roman" w:cs="Times New Roman"/>
              </w:rPr>
              <w:t xml:space="preserve">).  </w:t>
            </w:r>
          </w:p>
          <w:p w:rsidR="00CE3351" w:rsidRPr="005306D9" w:rsidRDefault="00D54FCB" w:rsidP="005306D9">
            <w:pPr>
              <w:pStyle w:val="Akapitzlist"/>
              <w:numPr>
                <w:ilvl w:val="0"/>
                <w:numId w:val="9"/>
              </w:numPr>
              <w:spacing w:line="259" w:lineRule="auto"/>
              <w:ind w:left="747" w:right="232"/>
              <w:jc w:val="both"/>
              <w:rPr>
                <w:rFonts w:ascii="Times New Roman" w:hAnsi="Times New Roman" w:cs="Times New Roman"/>
              </w:rPr>
            </w:pPr>
            <w:r w:rsidRPr="005306D9">
              <w:rPr>
                <w:rFonts w:ascii="Times New Roman" w:hAnsi="Times New Roman" w:cs="Times New Roman"/>
              </w:rPr>
              <w:t>Podanie danych osobowych jest również konieczne do zawarcia</w:t>
            </w:r>
            <w:r w:rsidR="0034771E" w:rsidRPr="005306D9">
              <w:rPr>
                <w:rFonts w:ascii="Times New Roman" w:hAnsi="Times New Roman" w:cs="Times New Roman"/>
              </w:rPr>
              <w:br/>
            </w:r>
            <w:r w:rsidRPr="005306D9">
              <w:rPr>
                <w:rFonts w:ascii="Times New Roman" w:hAnsi="Times New Roman" w:cs="Times New Roman"/>
              </w:rPr>
              <w:t xml:space="preserve"> i wykonywania umowy zawieranej z </w:t>
            </w:r>
            <w:r w:rsidR="00F5348A" w:rsidRPr="005306D9">
              <w:rPr>
                <w:rFonts w:ascii="Times New Roman" w:hAnsi="Times New Roman" w:cs="Times New Roman"/>
              </w:rPr>
              <w:t>pracodawcą</w:t>
            </w:r>
            <w:r w:rsidRPr="005306D9">
              <w:rPr>
                <w:rFonts w:ascii="Times New Roman" w:hAnsi="Times New Roman" w:cs="Times New Roman"/>
              </w:rPr>
              <w:t xml:space="preserve"> – bez podania danych osobowych nie jest możliwe zawarcie umowy. </w:t>
            </w:r>
          </w:p>
        </w:tc>
      </w:tr>
      <w:tr w:rsidR="00CE3351" w:rsidRPr="00985CE0" w:rsidTr="00D94E2B">
        <w:tblPrEx>
          <w:tblCellMar>
            <w:left w:w="108" w:type="dxa"/>
            <w:right w:w="63" w:type="dxa"/>
          </w:tblCellMar>
        </w:tblPrEx>
        <w:trPr>
          <w:trHeight w:val="12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985CE0" w:rsidRDefault="00D54FCB" w:rsidP="0034771E">
            <w:pPr>
              <w:spacing w:after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 o zautomatyzowanym podejmowaniu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decyzji, 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profilowaniu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1" w:rsidRPr="005306D9" w:rsidRDefault="00632E56" w:rsidP="00D94E2B">
            <w:pPr>
              <w:spacing w:after="215" w:line="259" w:lineRule="auto"/>
              <w:ind w:left="174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Pani/Pana dane osobowe nie będą przetwarzane w sposób zautomatyzowany </w:t>
            </w:r>
            <w:r w:rsidR="00D94E2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nie będą poddawane profilowaniu.  </w:t>
            </w:r>
            <w:r w:rsidR="0034771E" w:rsidRPr="005306D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E3351" w:rsidRPr="0034771E" w:rsidRDefault="00D54FCB" w:rsidP="00F5348A">
      <w:pPr>
        <w:spacing w:after="0"/>
        <w:ind w:left="-24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E3351" w:rsidRPr="0034771E" w:rsidSect="007A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7E" w:rsidRDefault="003B1E7E" w:rsidP="00D25C35">
      <w:pPr>
        <w:spacing w:after="0" w:line="240" w:lineRule="auto"/>
      </w:pPr>
      <w:r>
        <w:separator/>
      </w:r>
    </w:p>
  </w:endnote>
  <w:endnote w:type="continuationSeparator" w:id="0">
    <w:p w:rsidR="003B1E7E" w:rsidRDefault="003B1E7E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Default="001A5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Pr="009753AA" w:rsidRDefault="001A53C3" w:rsidP="00975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Default="001A5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7E" w:rsidRDefault="003B1E7E" w:rsidP="00D25C35">
      <w:pPr>
        <w:spacing w:after="0" w:line="240" w:lineRule="auto"/>
      </w:pPr>
      <w:r>
        <w:separator/>
      </w:r>
    </w:p>
  </w:footnote>
  <w:footnote w:type="continuationSeparator" w:id="0">
    <w:p w:rsidR="003B1E7E" w:rsidRDefault="003B1E7E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Default="001A5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Default="001A53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C3" w:rsidRDefault="001A5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51"/>
    <w:rsid w:val="0000272D"/>
    <w:rsid w:val="00002A74"/>
    <w:rsid w:val="00030A6E"/>
    <w:rsid w:val="0005465E"/>
    <w:rsid w:val="000A2BFD"/>
    <w:rsid w:val="000A5ADF"/>
    <w:rsid w:val="001A53C3"/>
    <w:rsid w:val="002009F1"/>
    <w:rsid w:val="00206DF5"/>
    <w:rsid w:val="002A3064"/>
    <w:rsid w:val="002C70B7"/>
    <w:rsid w:val="002D3EFB"/>
    <w:rsid w:val="002D4136"/>
    <w:rsid w:val="0034771E"/>
    <w:rsid w:val="003A596B"/>
    <w:rsid w:val="003B1E7E"/>
    <w:rsid w:val="003B428D"/>
    <w:rsid w:val="004C0F5D"/>
    <w:rsid w:val="004C1297"/>
    <w:rsid w:val="004C272C"/>
    <w:rsid w:val="0051504E"/>
    <w:rsid w:val="0052756E"/>
    <w:rsid w:val="005306D9"/>
    <w:rsid w:val="00541CC0"/>
    <w:rsid w:val="0055175B"/>
    <w:rsid w:val="00632E56"/>
    <w:rsid w:val="00674608"/>
    <w:rsid w:val="006A78BE"/>
    <w:rsid w:val="006C34C9"/>
    <w:rsid w:val="006D5B5A"/>
    <w:rsid w:val="006E4553"/>
    <w:rsid w:val="006E5B3F"/>
    <w:rsid w:val="007301D1"/>
    <w:rsid w:val="007A011D"/>
    <w:rsid w:val="00884B63"/>
    <w:rsid w:val="00885E55"/>
    <w:rsid w:val="008D307B"/>
    <w:rsid w:val="008E799B"/>
    <w:rsid w:val="0090012F"/>
    <w:rsid w:val="00903258"/>
    <w:rsid w:val="009753AA"/>
    <w:rsid w:val="00985CE0"/>
    <w:rsid w:val="009B4E8F"/>
    <w:rsid w:val="00A47402"/>
    <w:rsid w:val="00B4361E"/>
    <w:rsid w:val="00B8748F"/>
    <w:rsid w:val="00C75F83"/>
    <w:rsid w:val="00C90B7E"/>
    <w:rsid w:val="00CE3351"/>
    <w:rsid w:val="00D25C35"/>
    <w:rsid w:val="00D54FCB"/>
    <w:rsid w:val="00D94E2B"/>
    <w:rsid w:val="00DF18E6"/>
    <w:rsid w:val="00E65E63"/>
    <w:rsid w:val="00F5348A"/>
    <w:rsid w:val="00F70FFF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BFBF"/>
  <w15:docId w15:val="{0F19EAD6-0EE7-4093-9C6D-F3B332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Zbigniew Nowak</cp:lastModifiedBy>
  <cp:revision>15</cp:revision>
  <cp:lastPrinted>2018-06-26T07:36:00Z</cp:lastPrinted>
  <dcterms:created xsi:type="dcterms:W3CDTF">2018-06-26T07:54:00Z</dcterms:created>
  <dcterms:modified xsi:type="dcterms:W3CDTF">2019-07-02T05:28:00Z</dcterms:modified>
</cp:coreProperties>
</file>